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6956" w14:textId="4F707C80" w:rsidR="00D42582" w:rsidRDefault="00036942" w:rsidP="00036942">
      <w:pPr>
        <w:jc w:val="center"/>
        <w:rPr>
          <w:rFonts w:ascii="Times New Roman" w:hAnsi="Times New Roman" w:cs="Times New Roman"/>
          <w:b/>
          <w:bCs/>
          <w:sz w:val="24"/>
          <w:szCs w:val="24"/>
          <w:lang w:val="es-MX"/>
        </w:rPr>
      </w:pPr>
      <w:r w:rsidRPr="00036942">
        <w:rPr>
          <w:rFonts w:ascii="Times New Roman" w:hAnsi="Times New Roman" w:cs="Times New Roman"/>
          <w:b/>
          <w:bCs/>
          <w:sz w:val="24"/>
          <w:szCs w:val="24"/>
          <w:lang w:val="es-MX"/>
        </w:rPr>
        <w:t xml:space="preserve">CESIÓN DE DERECHOS </w:t>
      </w:r>
    </w:p>
    <w:p w14:paraId="1D1ECC4E" w14:textId="77777777" w:rsidR="00036942" w:rsidRDefault="00036942" w:rsidP="00036942">
      <w:pPr>
        <w:jc w:val="center"/>
        <w:rPr>
          <w:rFonts w:ascii="Times New Roman" w:hAnsi="Times New Roman" w:cs="Times New Roman"/>
          <w:b/>
          <w:bCs/>
          <w:sz w:val="24"/>
          <w:szCs w:val="24"/>
          <w:lang w:val="es-MX"/>
        </w:rPr>
      </w:pPr>
    </w:p>
    <w:p w14:paraId="63E24DED" w14:textId="09940CC4" w:rsidR="00036942" w:rsidRDefault="00036942"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 el ánimo  de respetar las disposiciones legales que sobre los derechos de autor </w:t>
      </w:r>
      <w:r w:rsidR="0091482A">
        <w:rPr>
          <w:rFonts w:ascii="Times New Roman" w:hAnsi="Times New Roman" w:cs="Times New Roman"/>
          <w:sz w:val="24"/>
          <w:szCs w:val="24"/>
          <w:lang w:val="es-MX"/>
        </w:rPr>
        <w:t xml:space="preserve">aplica en el territorio </w:t>
      </w:r>
      <w:r w:rsidR="00D21A84">
        <w:rPr>
          <w:rFonts w:ascii="Times New Roman" w:hAnsi="Times New Roman" w:cs="Times New Roman"/>
          <w:sz w:val="24"/>
          <w:szCs w:val="24"/>
          <w:lang w:val="es-MX"/>
        </w:rPr>
        <w:t>Colombiano, las personas que participen en los talleres de escritura colectiva en el maro de LA ANTOLOGIA POETICA DE LA COLECTIVA LAS DIOSAS EN LA FRONTERA cederán los derechos patrimoniales  de sus poemas a Gissel Jaimes.</w:t>
      </w:r>
    </w:p>
    <w:p w14:paraId="00AD3E6F" w14:textId="27DBFE70" w:rsidR="00D21A84" w:rsidRDefault="00D21A84"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En consecuencia, cederán y transferirán, de manera irrevocable, a titulo gratuito y sin limitación, en Colombia, en cualquier país del mundo</w:t>
      </w:r>
      <w:r w:rsidR="005C6413">
        <w:rPr>
          <w:rFonts w:ascii="Times New Roman" w:hAnsi="Times New Roman" w:cs="Times New Roman"/>
          <w:sz w:val="24"/>
          <w:szCs w:val="24"/>
          <w:lang w:val="es-MX"/>
        </w:rPr>
        <w:t xml:space="preserve"> y en cualquier universo conocido o por conocer, todos los derechos patrimoniales que recaen sobre la obra publicada a Gissel Jaimes coordinadora del proyecto ANTOLOGIA POETICA DE LA COLECTIVA LAS DIOSAS EN LA FRONTERA, considerándose la coordinadora el único titular de los derechos patrimoniales.</w:t>
      </w:r>
    </w:p>
    <w:p w14:paraId="12D558DB" w14:textId="6E3E693A" w:rsidR="005C6413" w:rsidRDefault="005C6413"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Los derechos morales de autor serán y permanecerán en cabeza de los seleccionados, quienes siempre serán mencionados en la Antología a publicar.</w:t>
      </w:r>
    </w:p>
    <w:p w14:paraId="1EF8A453" w14:textId="3FC49106" w:rsidR="005C6413" w:rsidRDefault="005C6413"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La COLECTIVA LAS DIOSAS EN LA FRONTERA, en ningún momento se lucrará  para bienestar propio de los poemas contenidos en la ANTOLOGIA. Los lucros de la ANTOLOGIA se enfocan en ser invertidos en los proyectos y los procesos comunitarios</w:t>
      </w:r>
      <w:r w:rsidR="00CF28CA">
        <w:rPr>
          <w:rFonts w:ascii="Times New Roman" w:hAnsi="Times New Roman" w:cs="Times New Roman"/>
          <w:sz w:val="24"/>
          <w:szCs w:val="24"/>
          <w:lang w:val="es-MX"/>
        </w:rPr>
        <w:t>.</w:t>
      </w:r>
    </w:p>
    <w:p w14:paraId="58F20A5C" w14:textId="3505C114" w:rsidR="00CF28CA" w:rsidRDefault="00CF28CA" w:rsidP="00036942">
      <w:pPr>
        <w:jc w:val="both"/>
        <w:rPr>
          <w:rFonts w:ascii="Times New Roman" w:hAnsi="Times New Roman" w:cs="Times New Roman"/>
          <w:b/>
          <w:bCs/>
          <w:sz w:val="24"/>
          <w:szCs w:val="24"/>
          <w:lang w:val="es-MX"/>
        </w:rPr>
      </w:pPr>
      <w:r w:rsidRPr="00CF28CA">
        <w:rPr>
          <w:rFonts w:ascii="Times New Roman" w:hAnsi="Times New Roman" w:cs="Times New Roman"/>
          <w:b/>
          <w:bCs/>
          <w:sz w:val="24"/>
          <w:szCs w:val="24"/>
          <w:lang w:val="es-MX"/>
        </w:rPr>
        <w:t>FORMATO DE CONTRATO PARA CESIÓN DE DERECHOS  PATRIMONIALES DE AUTOR</w:t>
      </w:r>
    </w:p>
    <w:p w14:paraId="06B7D506" w14:textId="714590B6" w:rsidR="00FC1AC3" w:rsidRDefault="00FC1AC3"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Entre los suscritos a saber, GISSEL JAIMES ,persona natural identificada con la  C.C N°1.094.859.587, coordinadora de la ANTOLOGIA POETICA , quien adelante se denominará el CESIONARIO, y de otro lado,-------------------------------------------------------- identificado como aparece al pie de su firma, quien en adelante se denominará el AUTOR CEDENTE, han convenido en celebrar  el siguiente contrato de cesión de derecho de autor, sujeto al siguiente clausulado:</w:t>
      </w:r>
    </w:p>
    <w:p w14:paraId="2D96BEEA" w14:textId="50D178C3" w:rsidR="00FC1AC3" w:rsidRDefault="00315299" w:rsidP="00036942">
      <w:pPr>
        <w:jc w:val="both"/>
        <w:rPr>
          <w:rFonts w:ascii="Times New Roman" w:hAnsi="Times New Roman" w:cs="Times New Roman"/>
          <w:sz w:val="24"/>
          <w:szCs w:val="24"/>
          <w:lang w:val="es-MX"/>
        </w:rPr>
      </w:pPr>
      <w:r w:rsidRPr="00315299">
        <w:rPr>
          <w:rFonts w:ascii="Times New Roman" w:hAnsi="Times New Roman" w:cs="Times New Roman"/>
          <w:b/>
          <w:bCs/>
          <w:sz w:val="24"/>
          <w:szCs w:val="24"/>
          <w:lang w:val="es-MX"/>
        </w:rPr>
        <w:t>PRIMERA.</w:t>
      </w:r>
      <w:r>
        <w:rPr>
          <w:rFonts w:ascii="Times New Roman" w:hAnsi="Times New Roman" w:cs="Times New Roman"/>
          <w:sz w:val="24"/>
          <w:szCs w:val="24"/>
          <w:lang w:val="es-MX"/>
        </w:rPr>
        <w:t>OBJETO: EL AUTOR – CEDENTE transfiere de manera total y sin limitación alguna al CESIONARIO los derechos patrimoniales  que le corresponden sobre la obra que  surjan en el desarrollo de la convocatoria</w:t>
      </w:r>
      <w:r w:rsidR="00CB4FFE">
        <w:rPr>
          <w:rFonts w:ascii="Times New Roman" w:hAnsi="Times New Roman" w:cs="Times New Roman"/>
          <w:sz w:val="24"/>
          <w:szCs w:val="24"/>
          <w:lang w:val="es-MX"/>
        </w:rPr>
        <w:t xml:space="preserve"> “ANTOLOGIA POETICA DE LA COLECTIVA LAS DIOSAS EN LA FRONTERA”, por el  tiempo que establezca la ley nacional e internacional y sin perjuicio del respeto al derecho moral consagrado en el articulo 11 de la Decisión Andina 351 de 1993 concordante con el artículo 30 de la ley 23 de 1982. En virtud de lo anterior, se entiende que el CESIONARIO adquiere derecho de transformación o adaptación, comunicación pública, distribución y, en general, cualquier tipo de explotación que de las obras se pueda realizar por cualquier medio conocido o por conocer.</w:t>
      </w:r>
    </w:p>
    <w:p w14:paraId="5DAB7E88" w14:textId="1127B7CC" w:rsidR="00CB4FFE" w:rsidRDefault="00F227DE"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SEGUNDA</w:t>
      </w:r>
      <w:r w:rsidR="008B75D6">
        <w:rPr>
          <w:rFonts w:ascii="Times New Roman" w:hAnsi="Times New Roman" w:cs="Times New Roman"/>
          <w:sz w:val="24"/>
          <w:szCs w:val="24"/>
          <w:lang w:val="es-MX"/>
        </w:rPr>
        <w:t xml:space="preserve">.CONDICIONES Y LEGITIMIDAD DE LOS DERECHOS: por virtud de este contrato, el AUTOR-CEDENTE en su condición de propietario integral de los derechos de explotación de la obra y en consecuencia garantiza que puede contratar y transferir los derechos aquí cedidos sin ningún tipo de limitación por no tener ningún tipo de gravamen, </w:t>
      </w:r>
      <w:r w:rsidR="008B75D6">
        <w:rPr>
          <w:rFonts w:ascii="Times New Roman" w:hAnsi="Times New Roman" w:cs="Times New Roman"/>
          <w:sz w:val="24"/>
          <w:szCs w:val="24"/>
          <w:lang w:val="es-MX"/>
        </w:rPr>
        <w:lastRenderedPageBreak/>
        <w:t>limitación o disposición. En todo caso, responderá por cualquier reclamo que en materia de derecho de autor  se pueda presentar, exonerando de cualquier responsabilidad al CESIONARIO.</w:t>
      </w:r>
    </w:p>
    <w:p w14:paraId="477EAB1D" w14:textId="2E69AE31" w:rsidR="008B75D6" w:rsidRDefault="008B75D6" w:rsidP="00036942">
      <w:pPr>
        <w:jc w:val="both"/>
        <w:rPr>
          <w:rFonts w:ascii="Times New Roman" w:hAnsi="Times New Roman" w:cs="Times New Roman"/>
          <w:sz w:val="24"/>
          <w:szCs w:val="24"/>
          <w:lang w:val="es-MX"/>
        </w:rPr>
      </w:pPr>
      <w:r w:rsidRPr="008B75D6">
        <w:rPr>
          <w:rFonts w:ascii="Times New Roman" w:hAnsi="Times New Roman" w:cs="Times New Roman"/>
          <w:b/>
          <w:bCs/>
          <w:sz w:val="24"/>
          <w:szCs w:val="24"/>
          <w:lang w:val="es-MX"/>
        </w:rPr>
        <w:t>TERCERA. FORMALIDADES:</w:t>
      </w:r>
      <w:r>
        <w:rPr>
          <w:rFonts w:ascii="Times New Roman" w:hAnsi="Times New Roman" w:cs="Times New Roman"/>
          <w:sz w:val="24"/>
          <w:szCs w:val="24"/>
          <w:lang w:val="es-MX"/>
        </w:rPr>
        <w:t xml:space="preserve"> De acuerdo con el articulo 183 de la ley 23 de 1982, modificado por el articulo 30 de  la ley 1450 de 2011 todo acto o contrato por medio del cual se enajene transfiera, cambie o limite el dominio sobre el derecho de autor o los derechos de autor </w:t>
      </w:r>
      <w:r w:rsidR="001173B8">
        <w:rPr>
          <w:rFonts w:ascii="Times New Roman" w:hAnsi="Times New Roman" w:cs="Times New Roman"/>
          <w:sz w:val="24"/>
          <w:szCs w:val="24"/>
          <w:lang w:val="es-MX"/>
        </w:rPr>
        <w:t>conexos, sea</w:t>
      </w:r>
      <w:r>
        <w:rPr>
          <w:rFonts w:ascii="Times New Roman" w:hAnsi="Times New Roman" w:cs="Times New Roman"/>
          <w:sz w:val="24"/>
          <w:szCs w:val="24"/>
          <w:lang w:val="es-MX"/>
        </w:rPr>
        <w:t xml:space="preserve"> de forma total o parcial, deberá contar por escrito como condición de validez, de lo anterior se desprende que el contrato de cesión de derechos patrimoniales es un  contrato solemne que se perfecciona con el cumplimiento de este </w:t>
      </w:r>
      <w:r w:rsidR="001173B8">
        <w:rPr>
          <w:rFonts w:ascii="Times New Roman" w:hAnsi="Times New Roman" w:cs="Times New Roman"/>
          <w:sz w:val="24"/>
          <w:szCs w:val="24"/>
          <w:lang w:val="es-MX"/>
        </w:rPr>
        <w:t>requisito. Ahora</w:t>
      </w:r>
      <w:r>
        <w:rPr>
          <w:rFonts w:ascii="Times New Roman" w:hAnsi="Times New Roman" w:cs="Times New Roman"/>
          <w:sz w:val="24"/>
          <w:szCs w:val="24"/>
          <w:lang w:val="es-MX"/>
        </w:rPr>
        <w:t xml:space="preserve"> </w:t>
      </w:r>
      <w:r w:rsidR="001173B8">
        <w:rPr>
          <w:rFonts w:ascii="Times New Roman" w:hAnsi="Times New Roman" w:cs="Times New Roman"/>
          <w:sz w:val="24"/>
          <w:szCs w:val="24"/>
          <w:lang w:val="es-MX"/>
        </w:rPr>
        <w:t>bien, dichos</w:t>
      </w:r>
      <w:r>
        <w:rPr>
          <w:rFonts w:ascii="Times New Roman" w:hAnsi="Times New Roman" w:cs="Times New Roman"/>
          <w:sz w:val="24"/>
          <w:szCs w:val="24"/>
          <w:lang w:val="es-MX"/>
        </w:rPr>
        <w:t xml:space="preserve"> actos o contratos deberán ser inscritos en el Registro Nacional de Derecho de Autor para efectos de publicidad y de oponibilidad del contrato frente a terceros.</w:t>
      </w:r>
    </w:p>
    <w:p w14:paraId="6F0B3BFE" w14:textId="2B7B41E7" w:rsidR="008B75D6" w:rsidRDefault="008B75D6" w:rsidP="00036942">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Dado en San </w:t>
      </w:r>
      <w:r w:rsidR="001173B8">
        <w:rPr>
          <w:rFonts w:ascii="Times New Roman" w:hAnsi="Times New Roman" w:cs="Times New Roman"/>
          <w:sz w:val="24"/>
          <w:szCs w:val="24"/>
          <w:lang w:val="es-MX"/>
        </w:rPr>
        <w:t>José</w:t>
      </w:r>
      <w:r>
        <w:rPr>
          <w:rFonts w:ascii="Times New Roman" w:hAnsi="Times New Roman" w:cs="Times New Roman"/>
          <w:sz w:val="24"/>
          <w:szCs w:val="24"/>
          <w:lang w:val="es-MX"/>
        </w:rPr>
        <w:t xml:space="preserve"> de Cúcuta; a los-______________días del mes de _________________</w:t>
      </w:r>
      <w:r w:rsidR="001173B8">
        <w:rPr>
          <w:rFonts w:ascii="Times New Roman" w:hAnsi="Times New Roman" w:cs="Times New Roman"/>
          <w:sz w:val="24"/>
          <w:szCs w:val="24"/>
          <w:lang w:val="es-MX"/>
        </w:rPr>
        <w:t>del dos mil veinticinco(2025).</w:t>
      </w:r>
    </w:p>
    <w:p w14:paraId="36091497" w14:textId="77777777" w:rsidR="001173B8" w:rsidRDefault="001173B8" w:rsidP="00036942">
      <w:pPr>
        <w:jc w:val="both"/>
        <w:rPr>
          <w:rFonts w:ascii="Times New Roman" w:hAnsi="Times New Roman" w:cs="Times New Roman"/>
          <w:sz w:val="24"/>
          <w:szCs w:val="24"/>
          <w:lang w:val="es-MX"/>
        </w:rPr>
      </w:pPr>
    </w:p>
    <w:p w14:paraId="490B58D3" w14:textId="77777777" w:rsidR="001173B8" w:rsidRDefault="001173B8" w:rsidP="00036942">
      <w:pPr>
        <w:jc w:val="both"/>
        <w:rPr>
          <w:rFonts w:ascii="Times New Roman" w:hAnsi="Times New Roman" w:cs="Times New Roman"/>
          <w:sz w:val="24"/>
          <w:szCs w:val="24"/>
          <w:lang w:val="es-MX"/>
        </w:rPr>
      </w:pPr>
    </w:p>
    <w:p w14:paraId="786CE71F" w14:textId="77777777" w:rsidR="001173B8" w:rsidRDefault="001173B8" w:rsidP="00036942">
      <w:pPr>
        <w:jc w:val="both"/>
        <w:rPr>
          <w:rFonts w:ascii="Times New Roman" w:hAnsi="Times New Roman" w:cs="Times New Roman"/>
          <w:sz w:val="24"/>
          <w:szCs w:val="24"/>
          <w:lang w:val="es-MX"/>
        </w:rPr>
      </w:pPr>
    </w:p>
    <w:p w14:paraId="58FB7A77" w14:textId="77777777" w:rsidR="001173B8" w:rsidRDefault="001173B8" w:rsidP="00036942">
      <w:pPr>
        <w:jc w:val="both"/>
        <w:rPr>
          <w:rFonts w:ascii="Times New Roman" w:hAnsi="Times New Roman" w:cs="Times New Roman"/>
          <w:sz w:val="24"/>
          <w:szCs w:val="24"/>
          <w:lang w:val="es-MX"/>
        </w:rPr>
      </w:pPr>
    </w:p>
    <w:p w14:paraId="12BEDE2B" w14:textId="77777777" w:rsidR="001173B8" w:rsidRDefault="001173B8" w:rsidP="00036942">
      <w:pPr>
        <w:jc w:val="both"/>
        <w:rPr>
          <w:rFonts w:ascii="Times New Roman" w:hAnsi="Times New Roman" w:cs="Times New Roman"/>
          <w:sz w:val="24"/>
          <w:szCs w:val="24"/>
          <w:lang w:val="es-MX"/>
        </w:rPr>
      </w:pPr>
    </w:p>
    <w:p w14:paraId="0B9037E8" w14:textId="77777777" w:rsidR="001173B8" w:rsidRDefault="001173B8" w:rsidP="00036942">
      <w:pPr>
        <w:jc w:val="both"/>
        <w:rPr>
          <w:rFonts w:ascii="Times New Roman" w:hAnsi="Times New Roman" w:cs="Times New Roman"/>
          <w:sz w:val="24"/>
          <w:szCs w:val="24"/>
          <w:lang w:val="es-MX"/>
        </w:rPr>
      </w:pPr>
    </w:p>
    <w:p w14:paraId="1B80FE51" w14:textId="77777777" w:rsidR="001173B8" w:rsidRDefault="001173B8" w:rsidP="00036942">
      <w:pPr>
        <w:jc w:val="both"/>
        <w:rPr>
          <w:rFonts w:ascii="Times New Roman" w:hAnsi="Times New Roman" w:cs="Times New Roman"/>
          <w:sz w:val="24"/>
          <w:szCs w:val="24"/>
          <w:lang w:val="es-MX"/>
        </w:rPr>
      </w:pPr>
    </w:p>
    <w:p w14:paraId="7B2AE00A" w14:textId="07CAF4E2" w:rsidR="001173B8" w:rsidRDefault="001173B8" w:rsidP="001173B8">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                                                     ____________________________</w:t>
      </w:r>
    </w:p>
    <w:p w14:paraId="22DA3720" w14:textId="2D3FA86E" w:rsidR="001173B8" w:rsidRDefault="001173B8" w:rsidP="00BE0DA5">
      <w:pPr>
        <w:spacing w:line="240" w:lineRule="atLeast"/>
        <w:jc w:val="both"/>
        <w:rPr>
          <w:rFonts w:ascii="Times New Roman" w:hAnsi="Times New Roman" w:cs="Times New Roman"/>
          <w:sz w:val="24"/>
          <w:szCs w:val="24"/>
          <w:lang w:val="es-MX"/>
        </w:rPr>
      </w:pPr>
      <w:r>
        <w:rPr>
          <w:rFonts w:ascii="Times New Roman" w:hAnsi="Times New Roman" w:cs="Times New Roman"/>
          <w:sz w:val="24"/>
          <w:szCs w:val="24"/>
          <w:lang w:val="es-MX"/>
        </w:rPr>
        <w:t>Gissel Jaimes                                                                      Nombre:</w:t>
      </w:r>
    </w:p>
    <w:p w14:paraId="1A62949B" w14:textId="2E110A7C" w:rsidR="001173B8" w:rsidRDefault="001173B8" w:rsidP="00BE0DA5">
      <w:pPr>
        <w:spacing w:line="240" w:lineRule="atLeast"/>
        <w:jc w:val="both"/>
        <w:rPr>
          <w:rFonts w:ascii="Times New Roman" w:hAnsi="Times New Roman" w:cs="Times New Roman"/>
          <w:sz w:val="24"/>
          <w:szCs w:val="24"/>
          <w:lang w:val="es-MX"/>
        </w:rPr>
      </w:pPr>
      <w:r>
        <w:rPr>
          <w:rFonts w:ascii="Times New Roman" w:hAnsi="Times New Roman" w:cs="Times New Roman"/>
          <w:sz w:val="24"/>
          <w:szCs w:val="24"/>
          <w:lang w:val="es-MX"/>
        </w:rPr>
        <w:t>C.C.</w:t>
      </w:r>
      <w:r w:rsidR="00BE0DA5">
        <w:rPr>
          <w:rFonts w:ascii="Times New Roman" w:hAnsi="Times New Roman" w:cs="Times New Roman"/>
          <w:sz w:val="24"/>
          <w:szCs w:val="24"/>
          <w:lang w:val="es-MX"/>
        </w:rPr>
        <w:t>1.005.179.411</w:t>
      </w:r>
      <w:r>
        <w:rPr>
          <w:rFonts w:ascii="Times New Roman" w:hAnsi="Times New Roman" w:cs="Times New Roman"/>
          <w:sz w:val="24"/>
          <w:szCs w:val="24"/>
          <w:lang w:val="es-MX"/>
        </w:rPr>
        <w:t xml:space="preserve">  </w:t>
      </w:r>
      <w:r w:rsidR="00BE0DA5">
        <w:rPr>
          <w:rFonts w:ascii="Times New Roman" w:hAnsi="Times New Roman" w:cs="Times New Roman"/>
          <w:sz w:val="24"/>
          <w:szCs w:val="24"/>
          <w:lang w:val="es-MX"/>
        </w:rPr>
        <w:t xml:space="preserve">de Bogotá D.C </w:t>
      </w:r>
      <w:r>
        <w:rPr>
          <w:rFonts w:ascii="Times New Roman" w:hAnsi="Times New Roman" w:cs="Times New Roman"/>
          <w:sz w:val="24"/>
          <w:szCs w:val="24"/>
          <w:lang w:val="es-MX"/>
        </w:rPr>
        <w:t xml:space="preserve">                                 C.C</w:t>
      </w:r>
    </w:p>
    <w:p w14:paraId="241DEA97" w14:textId="0F341CF2" w:rsidR="001173B8" w:rsidRPr="001173B8" w:rsidRDefault="001173B8" w:rsidP="00BE0DA5">
      <w:pPr>
        <w:spacing w:line="240" w:lineRule="atLeast"/>
        <w:jc w:val="both"/>
        <w:rPr>
          <w:rFonts w:ascii="Times New Roman" w:hAnsi="Times New Roman" w:cs="Times New Roman"/>
          <w:sz w:val="24"/>
          <w:szCs w:val="24"/>
          <w:lang w:val="es-MX"/>
        </w:rPr>
      </w:pPr>
      <w:r>
        <w:rPr>
          <w:rFonts w:ascii="Times New Roman" w:hAnsi="Times New Roman" w:cs="Times New Roman"/>
          <w:sz w:val="24"/>
          <w:szCs w:val="24"/>
          <w:lang w:val="es-MX"/>
        </w:rPr>
        <w:t>EL CESIONARIO                                                              EL AUTOR-CEDENTE</w:t>
      </w:r>
    </w:p>
    <w:p w14:paraId="09200347" w14:textId="77777777" w:rsidR="00FC1AC3" w:rsidRDefault="00FC1AC3" w:rsidP="00036942">
      <w:pPr>
        <w:jc w:val="both"/>
        <w:rPr>
          <w:rFonts w:ascii="Times New Roman" w:hAnsi="Times New Roman" w:cs="Times New Roman"/>
          <w:sz w:val="24"/>
          <w:szCs w:val="24"/>
          <w:lang w:val="es-MX"/>
        </w:rPr>
      </w:pPr>
    </w:p>
    <w:p w14:paraId="0DB34E77" w14:textId="77777777" w:rsidR="00FC1AC3" w:rsidRDefault="00FC1AC3" w:rsidP="00036942">
      <w:pPr>
        <w:jc w:val="both"/>
        <w:rPr>
          <w:rFonts w:ascii="Times New Roman" w:hAnsi="Times New Roman" w:cs="Times New Roman"/>
          <w:sz w:val="24"/>
          <w:szCs w:val="24"/>
          <w:lang w:val="es-MX"/>
        </w:rPr>
      </w:pPr>
    </w:p>
    <w:p w14:paraId="4A6954C4" w14:textId="77777777" w:rsidR="00FC1AC3" w:rsidRPr="00CF28CA" w:rsidRDefault="00FC1AC3" w:rsidP="00036942">
      <w:pPr>
        <w:jc w:val="both"/>
        <w:rPr>
          <w:rFonts w:ascii="Times New Roman" w:hAnsi="Times New Roman" w:cs="Times New Roman"/>
          <w:sz w:val="24"/>
          <w:szCs w:val="24"/>
          <w:lang w:val="es-MX"/>
        </w:rPr>
      </w:pPr>
    </w:p>
    <w:p w14:paraId="242F11C6" w14:textId="77777777" w:rsidR="00036942" w:rsidRPr="00036942" w:rsidRDefault="00036942" w:rsidP="00036942">
      <w:pPr>
        <w:jc w:val="center"/>
        <w:rPr>
          <w:rFonts w:ascii="Times New Roman" w:hAnsi="Times New Roman" w:cs="Times New Roman"/>
          <w:sz w:val="24"/>
          <w:szCs w:val="24"/>
          <w:lang w:val="es-MX"/>
        </w:rPr>
      </w:pPr>
    </w:p>
    <w:sectPr w:rsidR="00036942" w:rsidRPr="000369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1146F"/>
    <w:multiLevelType w:val="hybridMultilevel"/>
    <w:tmpl w:val="9DBCD516"/>
    <w:lvl w:ilvl="0" w:tplc="3412DD2C">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583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42"/>
    <w:rsid w:val="00036942"/>
    <w:rsid w:val="001173B8"/>
    <w:rsid w:val="00315299"/>
    <w:rsid w:val="005C6413"/>
    <w:rsid w:val="008B75D6"/>
    <w:rsid w:val="0091482A"/>
    <w:rsid w:val="00BE0DA5"/>
    <w:rsid w:val="00CB4FFE"/>
    <w:rsid w:val="00CF28CA"/>
    <w:rsid w:val="00D21A84"/>
    <w:rsid w:val="00D42582"/>
    <w:rsid w:val="00F227DE"/>
    <w:rsid w:val="00F923F4"/>
    <w:rsid w:val="00FC1A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49FF"/>
  <w15:chartTrackingRefBased/>
  <w15:docId w15:val="{9C8D84C5-A983-4A92-9979-49295A0C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6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6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69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69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69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6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6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6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69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69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69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69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69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69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6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6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6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6942"/>
    <w:rPr>
      <w:rFonts w:eastAsiaTheme="majorEastAsia" w:cstheme="majorBidi"/>
      <w:color w:val="272727" w:themeColor="text1" w:themeTint="D8"/>
    </w:rPr>
  </w:style>
  <w:style w:type="paragraph" w:styleId="Ttulo">
    <w:name w:val="Title"/>
    <w:basedOn w:val="Normal"/>
    <w:next w:val="Normal"/>
    <w:link w:val="TtuloCar"/>
    <w:uiPriority w:val="10"/>
    <w:qFormat/>
    <w:rsid w:val="0003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6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69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6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6942"/>
    <w:pPr>
      <w:spacing w:before="160"/>
      <w:jc w:val="center"/>
    </w:pPr>
    <w:rPr>
      <w:i/>
      <w:iCs/>
      <w:color w:val="404040" w:themeColor="text1" w:themeTint="BF"/>
    </w:rPr>
  </w:style>
  <w:style w:type="character" w:customStyle="1" w:styleId="CitaCar">
    <w:name w:val="Cita Car"/>
    <w:basedOn w:val="Fuentedeprrafopredeter"/>
    <w:link w:val="Cita"/>
    <w:uiPriority w:val="29"/>
    <w:rsid w:val="00036942"/>
    <w:rPr>
      <w:i/>
      <w:iCs/>
      <w:color w:val="404040" w:themeColor="text1" w:themeTint="BF"/>
    </w:rPr>
  </w:style>
  <w:style w:type="paragraph" w:styleId="Prrafodelista">
    <w:name w:val="List Paragraph"/>
    <w:basedOn w:val="Normal"/>
    <w:uiPriority w:val="34"/>
    <w:qFormat/>
    <w:rsid w:val="00036942"/>
    <w:pPr>
      <w:ind w:left="720"/>
      <w:contextualSpacing/>
    </w:pPr>
  </w:style>
  <w:style w:type="character" w:styleId="nfasisintenso">
    <w:name w:val="Intense Emphasis"/>
    <w:basedOn w:val="Fuentedeprrafopredeter"/>
    <w:uiPriority w:val="21"/>
    <w:qFormat/>
    <w:rsid w:val="00036942"/>
    <w:rPr>
      <w:i/>
      <w:iCs/>
      <w:color w:val="0F4761" w:themeColor="accent1" w:themeShade="BF"/>
    </w:rPr>
  </w:style>
  <w:style w:type="paragraph" w:styleId="Citadestacada">
    <w:name w:val="Intense Quote"/>
    <w:basedOn w:val="Normal"/>
    <w:next w:val="Normal"/>
    <w:link w:val="CitadestacadaCar"/>
    <w:uiPriority w:val="30"/>
    <w:qFormat/>
    <w:rsid w:val="00036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6942"/>
    <w:rPr>
      <w:i/>
      <w:iCs/>
      <w:color w:val="0F4761" w:themeColor="accent1" w:themeShade="BF"/>
    </w:rPr>
  </w:style>
  <w:style w:type="character" w:styleId="Referenciaintensa">
    <w:name w:val="Intense Reference"/>
    <w:basedOn w:val="Fuentedeprrafopredeter"/>
    <w:uiPriority w:val="32"/>
    <w:qFormat/>
    <w:rsid w:val="00036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Deisy Arevalo</dc:creator>
  <cp:keywords/>
  <dc:description/>
  <cp:lastModifiedBy>Deisy Arevalo</cp:lastModifiedBy>
  <cp:revision>6</cp:revision>
  <dcterms:created xsi:type="dcterms:W3CDTF">2025-09-12T17:06:00Z</dcterms:created>
  <dcterms:modified xsi:type="dcterms:W3CDTF">2025-09-12T18:13:00Z</dcterms:modified>
</cp:coreProperties>
</file>